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04" w:rsidRPr="009C6522" w:rsidRDefault="009C6522">
      <w:pPr>
        <w:tabs>
          <w:tab w:val="left" w:pos="3199"/>
        </w:tabs>
        <w:spacing w:before="66"/>
        <w:jc w:val="center"/>
        <w:rPr>
          <w:b/>
          <w:sz w:val="28"/>
          <w:szCs w:val="28"/>
        </w:rPr>
      </w:pPr>
      <w:r w:rsidRPr="009C6522">
        <w:rPr>
          <w:b/>
          <w:color w:val="212121"/>
          <w:sz w:val="28"/>
          <w:szCs w:val="28"/>
        </w:rPr>
        <w:t>APPELLO AI CITTADINI</w:t>
      </w:r>
    </w:p>
    <w:p w:rsidR="00A40D04" w:rsidRPr="009C6522" w:rsidRDefault="009C6522">
      <w:pPr>
        <w:spacing w:before="196"/>
        <w:jc w:val="center"/>
        <w:rPr>
          <w:b/>
          <w:sz w:val="40"/>
          <w:szCs w:val="40"/>
        </w:rPr>
      </w:pPr>
      <w:r w:rsidRPr="009C6522">
        <w:rPr>
          <w:b/>
          <w:color w:val="212121"/>
          <w:sz w:val="40"/>
          <w:szCs w:val="40"/>
        </w:rPr>
        <w:t>FERMIAMO L’AGGRESSIONE AL PAESAGGIO</w:t>
      </w:r>
      <w:r w:rsidR="008D69E2">
        <w:rPr>
          <w:b/>
          <w:color w:val="212121"/>
          <w:sz w:val="40"/>
          <w:szCs w:val="40"/>
        </w:rPr>
        <w:br/>
        <w:t>DELLA COSTIERA AMALFITANA</w:t>
      </w:r>
    </w:p>
    <w:p w:rsidR="00A40D04" w:rsidRDefault="00A40D04">
      <w:pPr>
        <w:pStyle w:val="Corpodeltesto"/>
        <w:spacing w:before="0"/>
        <w:ind w:left="0"/>
        <w:jc w:val="left"/>
        <w:rPr>
          <w:b/>
          <w:sz w:val="20"/>
        </w:rPr>
      </w:pPr>
    </w:p>
    <w:p w:rsidR="00A40D04" w:rsidRDefault="00114FE2">
      <w:pPr>
        <w:pStyle w:val="Corpodeltesto"/>
        <w:spacing w:before="8"/>
        <w:ind w:left="0"/>
        <w:jc w:val="left"/>
        <w:rPr>
          <w:b/>
          <w:sz w:val="22"/>
        </w:rPr>
      </w:pPr>
      <w:r w:rsidRPr="00114FE2">
        <w:pict>
          <v:shape id="_x0000_s1026" style="position:absolute;margin-left:34.5pt;margin-top:15.4pt;width:526.35pt;height:.1pt;z-index:-251658752;mso-wrap-distance-left:0;mso-wrap-distance-right:0;mso-position-horizontal-relative:page" coordorigin="690,308" coordsize="10527,0" path="m690,308r10526,e" filled="f" strokeweight=".72pt">
            <v:path arrowok="t"/>
            <w10:wrap type="topAndBottom" anchorx="page"/>
          </v:shape>
        </w:pict>
      </w:r>
    </w:p>
    <w:p w:rsidR="00A40D04" w:rsidRDefault="009C6522">
      <w:pPr>
        <w:pStyle w:val="Corpodeltesto"/>
        <w:spacing w:before="0" w:line="236" w:lineRule="exact"/>
      </w:pPr>
      <w:r>
        <w:rPr>
          <w:color w:val="212121"/>
        </w:rPr>
        <w:t>Le frane di questi giorni, di cui una originata da lavori abusivi, e la serie di dissesti per smottamenti da</w:t>
      </w:r>
    </w:p>
    <w:p w:rsidR="00A40D04" w:rsidRDefault="009C6522">
      <w:pPr>
        <w:pStyle w:val="Corpodeltesto"/>
        <w:spacing w:before="21" w:line="259" w:lineRule="auto"/>
        <w:ind w:right="138"/>
      </w:pPr>
      <w:r>
        <w:rPr>
          <w:color w:val="212121"/>
        </w:rPr>
        <w:t>terrazzamenti e crolli da falesie che hanno colpito la totalità dei centri del territorio, nel dicembre 2019, pongono di nuovo all’attenzione di tutti la delicatezza e la fragilità della Costiera. Si interviene sempre dopo, in emergenza, anziché con un’azione programmata di prevenzione e monitoraggio.</w:t>
      </w:r>
    </w:p>
    <w:p w:rsidR="00A40D04" w:rsidRDefault="009C6522">
      <w:pPr>
        <w:pStyle w:val="Corpodeltesto"/>
      </w:pPr>
      <w:r>
        <w:rPr>
          <w:color w:val="212121"/>
        </w:rPr>
        <w:t>Per puro caso nessuna persona è rimasta mai coinvolta.</w:t>
      </w:r>
    </w:p>
    <w:p w:rsidR="00A40D04" w:rsidRDefault="009C6522">
      <w:pPr>
        <w:pStyle w:val="Corpodeltesto"/>
        <w:spacing w:before="182" w:line="259" w:lineRule="auto"/>
        <w:ind w:right="142"/>
      </w:pPr>
      <w:r>
        <w:rPr>
          <w:color w:val="212121"/>
        </w:rPr>
        <w:t>L’ultimo crollo è significativo: H 01,00 di notte del 02/08/2020 rovinano massi sull’asfalto della SS. 163 dal versante sovrastante il parcheggio Luna Rossa di Amalfi.</w:t>
      </w:r>
    </w:p>
    <w:p w:rsidR="00A40D04" w:rsidRDefault="009C6522">
      <w:pPr>
        <w:pStyle w:val="Corpodeltesto"/>
        <w:spacing w:before="160" w:line="259" w:lineRule="auto"/>
        <w:ind w:right="140"/>
      </w:pPr>
      <w:r>
        <w:rPr>
          <w:color w:val="212121"/>
        </w:rPr>
        <w:t>È vitale un’opera di tutela della Costiera con il concorso di tutti, aldilà delle competenze proprie degli organi dello Stato.</w:t>
      </w:r>
    </w:p>
    <w:p w:rsidR="00A40D04" w:rsidRDefault="009C6522">
      <w:pPr>
        <w:pStyle w:val="Corpodeltesto"/>
        <w:spacing w:before="159" w:line="259" w:lineRule="auto"/>
        <w:ind w:right="138"/>
      </w:pPr>
      <w:r>
        <w:rPr>
          <w:color w:val="212121"/>
        </w:rPr>
        <w:t>Sono in progetto, per opera dei nostri Comuni e della Regione Campania, due grandi opere pericolose per i destini della Costiera.</w:t>
      </w:r>
    </w:p>
    <w:p w:rsidR="00A40D04" w:rsidRDefault="009C6522">
      <w:pPr>
        <w:spacing w:before="160" w:line="259" w:lineRule="auto"/>
        <w:ind w:left="140" w:right="139"/>
        <w:jc w:val="both"/>
      </w:pPr>
      <w:r>
        <w:rPr>
          <w:color w:val="212121"/>
          <w:sz w:val="23"/>
        </w:rPr>
        <w:t>La prima è il tunnel Maiori – Minori su SS.163 amalfitana in località “Torre Mezzacapo” di Maiori, sottostante l’omonimo castello; opera in roccia di 400metri, al costo di partenza di 18 milioni di euro; l’altra</w:t>
      </w:r>
      <w:r w:rsidR="00437D5F">
        <w:rPr>
          <w:color w:val="212121"/>
          <w:sz w:val="23"/>
        </w:rPr>
        <w:t xml:space="preserve"> </w:t>
      </w:r>
      <w:r>
        <w:rPr>
          <w:color w:val="212121"/>
          <w:sz w:val="23"/>
        </w:rPr>
        <w:t>è</w:t>
      </w:r>
      <w:r w:rsidR="00437D5F">
        <w:rPr>
          <w:color w:val="212121"/>
          <w:sz w:val="23"/>
        </w:rPr>
        <w:t xml:space="preserve"> </w:t>
      </w:r>
      <w:r>
        <w:rPr>
          <w:color w:val="212121"/>
          <w:sz w:val="23"/>
        </w:rPr>
        <w:t>il</w:t>
      </w:r>
      <w:r w:rsidR="00437D5F">
        <w:rPr>
          <w:color w:val="212121"/>
          <w:sz w:val="23"/>
        </w:rPr>
        <w:t xml:space="preserve"> </w:t>
      </w:r>
      <w:r>
        <w:rPr>
          <w:color w:val="212121"/>
          <w:sz w:val="23"/>
        </w:rPr>
        <w:t>depuratore</w:t>
      </w:r>
      <w:r w:rsidR="00437D5F">
        <w:rPr>
          <w:color w:val="212121"/>
          <w:sz w:val="23"/>
        </w:rPr>
        <w:t xml:space="preserve"> </w:t>
      </w:r>
      <w:r>
        <w:rPr>
          <w:color w:val="212121"/>
          <w:sz w:val="23"/>
        </w:rPr>
        <w:t>nella</w:t>
      </w:r>
      <w:r w:rsidR="00437D5F">
        <w:rPr>
          <w:color w:val="212121"/>
          <w:sz w:val="23"/>
        </w:rPr>
        <w:t xml:space="preserve"> </w:t>
      </w:r>
      <w:r>
        <w:rPr>
          <w:color w:val="212121"/>
          <w:sz w:val="23"/>
        </w:rPr>
        <w:t>vallata</w:t>
      </w:r>
      <w:r w:rsidR="00437D5F">
        <w:rPr>
          <w:color w:val="212121"/>
          <w:sz w:val="23"/>
        </w:rPr>
        <w:t xml:space="preserve"> </w:t>
      </w:r>
      <w:r>
        <w:rPr>
          <w:color w:val="212121"/>
          <w:sz w:val="23"/>
        </w:rPr>
        <w:t>del</w:t>
      </w:r>
      <w:r w:rsidR="00437D5F">
        <w:rPr>
          <w:color w:val="212121"/>
          <w:sz w:val="23"/>
        </w:rPr>
        <w:t xml:space="preserve"> </w:t>
      </w:r>
      <w:r>
        <w:rPr>
          <w:color w:val="212121"/>
          <w:sz w:val="23"/>
        </w:rPr>
        <w:t>Demanio</w:t>
      </w:r>
      <w:r w:rsidR="00437D5F">
        <w:rPr>
          <w:color w:val="212121"/>
          <w:sz w:val="23"/>
        </w:rPr>
        <w:t xml:space="preserve"> </w:t>
      </w:r>
      <w:r>
        <w:rPr>
          <w:color w:val="212121"/>
          <w:sz w:val="23"/>
        </w:rPr>
        <w:t>di</w:t>
      </w:r>
      <w:r w:rsidR="00437D5F">
        <w:rPr>
          <w:color w:val="212121"/>
          <w:sz w:val="23"/>
        </w:rPr>
        <w:t xml:space="preserve"> </w:t>
      </w:r>
      <w:r>
        <w:rPr>
          <w:color w:val="212121"/>
          <w:sz w:val="23"/>
        </w:rPr>
        <w:t>Maiori</w:t>
      </w:r>
      <w:r w:rsidR="00437D5F">
        <w:rPr>
          <w:color w:val="212121"/>
          <w:sz w:val="23"/>
        </w:rPr>
        <w:t xml:space="preserve"> </w:t>
      </w:r>
      <w:r>
        <w:rPr>
          <w:color w:val="212121"/>
          <w:sz w:val="23"/>
        </w:rPr>
        <w:t>che</w:t>
      </w:r>
      <w:r w:rsidR="00437D5F">
        <w:rPr>
          <w:color w:val="212121"/>
          <w:sz w:val="23"/>
        </w:rPr>
        <w:t xml:space="preserve"> </w:t>
      </w:r>
      <w:r>
        <w:rPr>
          <w:color w:val="212121"/>
          <w:sz w:val="23"/>
        </w:rPr>
        <w:t>dovrà</w:t>
      </w:r>
      <w:r w:rsidR="00437D5F">
        <w:rPr>
          <w:color w:val="212121"/>
          <w:sz w:val="23"/>
        </w:rPr>
        <w:t xml:space="preserve"> </w:t>
      </w:r>
      <w:r>
        <w:rPr>
          <w:color w:val="212121"/>
          <w:sz w:val="23"/>
        </w:rPr>
        <w:t>servire</w:t>
      </w:r>
      <w:r w:rsidR="00437D5F">
        <w:rPr>
          <w:color w:val="212121"/>
          <w:sz w:val="23"/>
        </w:rPr>
        <w:t xml:space="preserve"> </w:t>
      </w:r>
      <w:r>
        <w:rPr>
          <w:color w:val="212121"/>
          <w:sz w:val="23"/>
        </w:rPr>
        <w:t>una</w:t>
      </w:r>
      <w:r w:rsidR="00437D5F">
        <w:rPr>
          <w:color w:val="212121"/>
          <w:sz w:val="23"/>
        </w:rPr>
        <w:t xml:space="preserve"> </w:t>
      </w:r>
      <w:r>
        <w:rPr>
          <w:color w:val="212121"/>
          <w:sz w:val="23"/>
        </w:rPr>
        <w:t>serie</w:t>
      </w:r>
      <w:r w:rsidR="00437D5F">
        <w:rPr>
          <w:color w:val="212121"/>
          <w:sz w:val="23"/>
        </w:rPr>
        <w:t xml:space="preserve"> </w:t>
      </w:r>
      <w:r>
        <w:rPr>
          <w:color w:val="212121"/>
          <w:sz w:val="23"/>
        </w:rPr>
        <w:t>di</w:t>
      </w:r>
      <w:r w:rsidR="00437D5F">
        <w:rPr>
          <w:color w:val="212121"/>
          <w:sz w:val="23"/>
        </w:rPr>
        <w:t xml:space="preserve"> </w:t>
      </w:r>
      <w:r>
        <w:rPr>
          <w:color w:val="212121"/>
          <w:sz w:val="23"/>
        </w:rPr>
        <w:t>Centri</w:t>
      </w:r>
      <w:r w:rsidR="00437D5F">
        <w:rPr>
          <w:color w:val="212121"/>
          <w:sz w:val="23"/>
        </w:rPr>
        <w:t xml:space="preserve"> </w:t>
      </w:r>
      <w:r>
        <w:rPr>
          <w:color w:val="212121"/>
          <w:sz w:val="23"/>
        </w:rPr>
        <w:t>costieri</w:t>
      </w:r>
      <w:r w:rsidR="00437D5F">
        <w:rPr>
          <w:color w:val="212121"/>
          <w:sz w:val="23"/>
        </w:rPr>
        <w:t xml:space="preserve"> </w:t>
      </w:r>
      <w:r>
        <w:rPr>
          <w:color w:val="212121"/>
          <w:sz w:val="23"/>
        </w:rPr>
        <w:t xml:space="preserve">tra cui probabilmente anche Amalfi. </w:t>
      </w:r>
      <w:r>
        <w:t>Per il tunnel il Consiglio regionale della Campania il 29/07/2020 ha votato a maggioranza la variante - deroga alla legge PUT penisola amalfitano sorrentina mentre per il Depuratore hanno imposto la localizzazione a Maiori - Demanio per evidenti ragioni di spazio senza alcuna valutazione del precedente progetto AUSINO (collegamento a</w:t>
      </w:r>
      <w:r w:rsidR="00437D5F">
        <w:t xml:space="preserve"> </w:t>
      </w:r>
      <w:r>
        <w:t>Salerno)..</w:t>
      </w:r>
    </w:p>
    <w:p w:rsidR="00A40D04" w:rsidRDefault="009C6522">
      <w:pPr>
        <w:pStyle w:val="Corpodeltesto"/>
        <w:spacing w:line="259" w:lineRule="auto"/>
        <w:ind w:right="140"/>
      </w:pPr>
      <w:r>
        <w:rPr>
          <w:color w:val="212121"/>
        </w:rPr>
        <w:t>Ci opponiamo ad entrambe le opere perché non rispettano il valore del paesaggio naturale ed urbano proprio della Costiera amalfitana anche quale Patrimonio UNESCO.</w:t>
      </w:r>
    </w:p>
    <w:p w:rsidR="00A40D04" w:rsidRDefault="009C6522">
      <w:pPr>
        <w:pStyle w:val="Corpodeltesto"/>
        <w:spacing w:before="159" w:line="259" w:lineRule="auto"/>
        <w:ind w:right="142"/>
      </w:pPr>
      <w:r>
        <w:rPr>
          <w:color w:val="212121"/>
        </w:rPr>
        <w:t>Contrasteremo le suddette opere con ogni mezzo messo a disposizione dall’Ordinamento democratico della Repubblica italiana.</w:t>
      </w:r>
    </w:p>
    <w:p w:rsidR="00A40D04" w:rsidRDefault="009C6522">
      <w:pPr>
        <w:pStyle w:val="Corpodeltesto"/>
        <w:spacing w:before="160" w:line="259" w:lineRule="auto"/>
        <w:ind w:right="140"/>
      </w:pPr>
      <w:r>
        <w:rPr>
          <w:color w:val="212121"/>
        </w:rPr>
        <w:t>I cittadini hanno un’altra idea di Costiera rispetto a quella rappresentata dal sistema delle grandi opere che aggrediscono il territorio e servono solo a spendere grandi cifre di denaro pubblico.</w:t>
      </w:r>
    </w:p>
    <w:p w:rsidR="00A40D04" w:rsidRDefault="009C6522">
      <w:pPr>
        <w:pStyle w:val="Corpodeltesto"/>
        <w:spacing w:before="159" w:line="259" w:lineRule="auto"/>
        <w:ind w:right="141"/>
      </w:pPr>
      <w:r>
        <w:rPr>
          <w:color w:val="212121"/>
        </w:rPr>
        <w:t>È un’idea già scritta sul territorio dalla morfologia e dalla sua storia; non grandi opere ma minori, poco invasive, integrate con il paesaggio urbano e naturale, rispettose delle leggi di conservazione.</w:t>
      </w:r>
    </w:p>
    <w:p w:rsidR="00A40D04" w:rsidRDefault="009C6522">
      <w:pPr>
        <w:pStyle w:val="Corpodeltesto"/>
        <w:spacing w:before="160" w:line="259" w:lineRule="auto"/>
        <w:ind w:right="136"/>
      </w:pPr>
      <w:r>
        <w:rPr>
          <w:color w:val="212121"/>
        </w:rPr>
        <w:t>Preferiamo</w:t>
      </w:r>
      <w:r w:rsidR="00437D5F">
        <w:rPr>
          <w:color w:val="212121"/>
        </w:rPr>
        <w:t xml:space="preserve"> </w:t>
      </w:r>
      <w:r>
        <w:rPr>
          <w:color w:val="212121"/>
        </w:rPr>
        <w:t>una</w:t>
      </w:r>
      <w:r w:rsidR="00437D5F">
        <w:rPr>
          <w:color w:val="212121"/>
        </w:rPr>
        <w:t xml:space="preserve"> </w:t>
      </w:r>
      <w:r>
        <w:rPr>
          <w:color w:val="212121"/>
        </w:rPr>
        <w:t>mobilità</w:t>
      </w:r>
      <w:r w:rsidR="00437D5F">
        <w:rPr>
          <w:color w:val="212121"/>
        </w:rPr>
        <w:t xml:space="preserve"> </w:t>
      </w:r>
      <w:r>
        <w:rPr>
          <w:color w:val="212121"/>
        </w:rPr>
        <w:t>del</w:t>
      </w:r>
      <w:r w:rsidR="00437D5F">
        <w:rPr>
          <w:color w:val="212121"/>
        </w:rPr>
        <w:t xml:space="preserve"> </w:t>
      </w:r>
      <w:r>
        <w:rPr>
          <w:color w:val="212121"/>
        </w:rPr>
        <w:t>mare</w:t>
      </w:r>
      <w:r w:rsidR="00437D5F">
        <w:rPr>
          <w:color w:val="212121"/>
        </w:rPr>
        <w:t xml:space="preserve"> </w:t>
      </w:r>
      <w:r>
        <w:rPr>
          <w:color w:val="212121"/>
        </w:rPr>
        <w:t>a</w:t>
      </w:r>
      <w:r w:rsidR="00437D5F">
        <w:rPr>
          <w:color w:val="212121"/>
        </w:rPr>
        <w:t xml:space="preserve"> </w:t>
      </w:r>
      <w:r>
        <w:rPr>
          <w:color w:val="212121"/>
        </w:rPr>
        <w:t>quella</w:t>
      </w:r>
      <w:r w:rsidR="00437D5F">
        <w:rPr>
          <w:color w:val="212121"/>
        </w:rPr>
        <w:t xml:space="preserve"> </w:t>
      </w:r>
      <w:r>
        <w:rPr>
          <w:color w:val="212121"/>
        </w:rPr>
        <w:t>attuale,</w:t>
      </w:r>
      <w:r w:rsidR="00437D5F">
        <w:rPr>
          <w:color w:val="212121"/>
        </w:rPr>
        <w:t xml:space="preserve"> </w:t>
      </w:r>
      <w:r>
        <w:rPr>
          <w:color w:val="212121"/>
        </w:rPr>
        <w:t>terrestree</w:t>
      </w:r>
      <w:r w:rsidR="00437D5F">
        <w:rPr>
          <w:color w:val="212121"/>
        </w:rPr>
        <w:t xml:space="preserve"> </w:t>
      </w:r>
      <w:r>
        <w:rPr>
          <w:color w:val="212121"/>
        </w:rPr>
        <w:t>di</w:t>
      </w:r>
      <w:r w:rsidR="00437D5F">
        <w:rPr>
          <w:color w:val="212121"/>
        </w:rPr>
        <w:t xml:space="preserve"> </w:t>
      </w:r>
      <w:r>
        <w:rPr>
          <w:color w:val="212121"/>
        </w:rPr>
        <w:t>penetrazione</w:t>
      </w:r>
      <w:r w:rsidR="00437D5F">
        <w:rPr>
          <w:color w:val="212121"/>
        </w:rPr>
        <w:t xml:space="preserve"> </w:t>
      </w:r>
      <w:r>
        <w:rPr>
          <w:color w:val="212121"/>
        </w:rPr>
        <w:t>della</w:t>
      </w:r>
      <w:r w:rsidR="00437D5F">
        <w:rPr>
          <w:color w:val="212121"/>
        </w:rPr>
        <w:t xml:space="preserve"> </w:t>
      </w:r>
      <w:r>
        <w:rPr>
          <w:color w:val="212121"/>
        </w:rPr>
        <w:t>SS.163,</w:t>
      </w:r>
      <w:r w:rsidR="00437D5F">
        <w:rPr>
          <w:color w:val="212121"/>
        </w:rPr>
        <w:t xml:space="preserve"> </w:t>
      </w:r>
      <w:r>
        <w:rPr>
          <w:color w:val="212121"/>
        </w:rPr>
        <w:t>con</w:t>
      </w:r>
      <w:r w:rsidR="00437D5F">
        <w:rPr>
          <w:color w:val="212121"/>
        </w:rPr>
        <w:t xml:space="preserve"> </w:t>
      </w:r>
      <w:r>
        <w:rPr>
          <w:color w:val="212121"/>
        </w:rPr>
        <w:t>l’utilizzo alternativo delle strade trasversali di valico (Chiunzi – Agerolina) e la realizzazione di vettori meccanici tra zone alte e centri di costa con parcheggi alle porte d’ingresso; un turismo sostenibile perché equilibrato che non sovraccarica il suo territorio e i centri urbani; un servizio di trasporto pubblico su gomma di ultima generazione; la SS. 163 amalfitana scaricata dal traffico pesante di pullman turistici e merci, sino a raggiungere l’obiettivo di strada storica. Ecco, questa è la nostra</w:t>
      </w:r>
      <w:r w:rsidR="00437D5F">
        <w:rPr>
          <w:color w:val="212121"/>
        </w:rPr>
        <w:t xml:space="preserve"> </w:t>
      </w:r>
      <w:r>
        <w:rPr>
          <w:color w:val="212121"/>
        </w:rPr>
        <w:t>Costiera.</w:t>
      </w:r>
    </w:p>
    <w:p w:rsidR="00A40D04" w:rsidRDefault="009C6522">
      <w:pPr>
        <w:pStyle w:val="Corpodeltesto"/>
        <w:spacing w:line="259" w:lineRule="auto"/>
        <w:ind w:right="139"/>
        <w:rPr>
          <w:color w:val="212121"/>
        </w:rPr>
      </w:pPr>
      <w:r>
        <w:rPr>
          <w:color w:val="212121"/>
        </w:rPr>
        <w:t>Promuoviamo insieme un modello sociale per migliorare la qualità della vita sul nostro territorio, consapevoli che la bellezza paesaggistica e ambientale è la maggiore ricchezza della Costiera Amalfitana e rappresenta l’unica strada da perseguire per le future generazioni.</w:t>
      </w:r>
    </w:p>
    <w:p w:rsidR="00973C32" w:rsidRPr="00973C32" w:rsidRDefault="00973C32" w:rsidP="00973C32">
      <w:pPr>
        <w:pStyle w:val="Corpodeltesto"/>
        <w:spacing w:line="259" w:lineRule="auto"/>
        <w:ind w:right="139"/>
        <w:rPr>
          <w:color w:val="212121"/>
        </w:rPr>
      </w:pPr>
    </w:p>
    <w:p w:rsidR="00973C32" w:rsidRPr="00973C32" w:rsidRDefault="00973C32" w:rsidP="00973C32">
      <w:pPr>
        <w:pStyle w:val="Corpodeltesto"/>
        <w:spacing w:line="259" w:lineRule="auto"/>
        <w:ind w:left="4460" w:right="139"/>
        <w:rPr>
          <w:i/>
          <w:iCs/>
          <w:color w:val="212121"/>
        </w:rPr>
      </w:pPr>
      <w:r w:rsidRPr="00973C32">
        <w:rPr>
          <w:i/>
          <w:iCs/>
          <w:color w:val="212121"/>
        </w:rPr>
        <w:t>COMITATO “TUTELIAMO LA COSTIERA AMALFITANA”</w:t>
      </w:r>
    </w:p>
    <w:p w:rsidR="009C6522" w:rsidRPr="009C6522" w:rsidRDefault="009C6522" w:rsidP="009C6522">
      <w:pPr>
        <w:pStyle w:val="Default"/>
        <w:rPr>
          <w:color w:val="auto"/>
        </w:rPr>
      </w:pPr>
    </w:p>
    <w:sectPr w:rsidR="009C6522" w:rsidRPr="009C6522" w:rsidSect="00D627FF">
      <w:type w:val="continuous"/>
      <w:pgSz w:w="11910" w:h="16840"/>
      <w:pgMar w:top="1280" w:right="580" w:bottom="280" w:left="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0FD" w:rsidRDefault="004360FD" w:rsidP="009C6522">
      <w:r>
        <w:separator/>
      </w:r>
    </w:p>
  </w:endnote>
  <w:endnote w:type="continuationSeparator" w:id="1">
    <w:p w:rsidR="004360FD" w:rsidRDefault="004360FD" w:rsidP="009C6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0FD" w:rsidRDefault="004360FD" w:rsidP="009C6522">
      <w:r>
        <w:separator/>
      </w:r>
    </w:p>
  </w:footnote>
  <w:footnote w:type="continuationSeparator" w:id="1">
    <w:p w:rsidR="004360FD" w:rsidRDefault="004360FD" w:rsidP="009C65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40D04"/>
    <w:rsid w:val="00114FE2"/>
    <w:rsid w:val="00424FB2"/>
    <w:rsid w:val="004360FD"/>
    <w:rsid w:val="00437D5F"/>
    <w:rsid w:val="008D69E2"/>
    <w:rsid w:val="00973C32"/>
    <w:rsid w:val="009C6522"/>
    <w:rsid w:val="00A40D04"/>
    <w:rsid w:val="00C4562F"/>
    <w:rsid w:val="00D627FF"/>
    <w:rsid w:val="00DE1525"/>
    <w:rsid w:val="00FB7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27FF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27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627FF"/>
    <w:pPr>
      <w:spacing w:before="158"/>
      <w:ind w:left="140"/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rsid w:val="00D627FF"/>
  </w:style>
  <w:style w:type="paragraph" w:customStyle="1" w:styleId="TableParagraph">
    <w:name w:val="Table Paragraph"/>
    <w:basedOn w:val="Normale"/>
    <w:uiPriority w:val="1"/>
    <w:qFormat/>
    <w:rsid w:val="00D627FF"/>
  </w:style>
  <w:style w:type="paragraph" w:styleId="Intestazione">
    <w:name w:val="header"/>
    <w:basedOn w:val="Normale"/>
    <w:link w:val="IntestazioneCarattere"/>
    <w:uiPriority w:val="99"/>
    <w:unhideWhenUsed/>
    <w:rsid w:val="009C65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6522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C65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6522"/>
    <w:rPr>
      <w:rFonts w:ascii="Arial" w:eastAsia="Arial" w:hAnsi="Arial" w:cs="Arial"/>
      <w:lang w:val="it-IT" w:eastAsia="it-IT" w:bidi="it-IT"/>
    </w:rPr>
  </w:style>
  <w:style w:type="paragraph" w:customStyle="1" w:styleId="Default">
    <w:name w:val="Default"/>
    <w:rsid w:val="009C652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2808</Characters>
  <Application>Microsoft Office Word</Application>
  <DocSecurity>0</DocSecurity>
  <Lines>23</Lines>
  <Paragraphs>6</Paragraphs>
  <ScaleCrop>false</ScaleCrop>
  <Company>HP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dipino</dc:creator>
  <cp:lastModifiedBy>user</cp:lastModifiedBy>
  <cp:revision>3</cp:revision>
  <cp:lastPrinted>2020-08-08T21:09:00Z</cp:lastPrinted>
  <dcterms:created xsi:type="dcterms:W3CDTF">2020-08-10T09:11:00Z</dcterms:created>
  <dcterms:modified xsi:type="dcterms:W3CDTF">2020-08-10T09:21:00Z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2020-08-08T00:00:00Z</vt:filetime>
  </property>
</Properties>
</file>